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F138" w14:textId="723C18AB" w:rsidR="00B46919" w:rsidRPr="00211FE8" w:rsidRDefault="00B46919" w:rsidP="00211FE8">
      <w:pPr>
        <w:jc w:val="both"/>
        <w:rPr>
          <w:b/>
          <w:bCs/>
          <w:sz w:val="28"/>
          <w:szCs w:val="28"/>
        </w:rPr>
      </w:pPr>
      <w:r w:rsidRPr="00211FE8">
        <w:rPr>
          <w:b/>
          <w:bCs/>
          <w:sz w:val="28"/>
          <w:szCs w:val="28"/>
        </w:rPr>
        <w:t>‘</w:t>
      </w:r>
      <w:proofErr w:type="spellStart"/>
      <w:r w:rsidRPr="00211FE8">
        <w:rPr>
          <w:b/>
          <w:bCs/>
          <w:sz w:val="28"/>
          <w:szCs w:val="28"/>
        </w:rPr>
        <w:t>Nimue</w:t>
      </w:r>
      <w:proofErr w:type="spellEnd"/>
      <w:r w:rsidRPr="00211FE8">
        <w:rPr>
          <w:b/>
          <w:bCs/>
          <w:sz w:val="28"/>
          <w:szCs w:val="28"/>
        </w:rPr>
        <w:t xml:space="preserve">’, </w:t>
      </w:r>
      <w:r w:rsidR="00F96308" w:rsidRPr="00211FE8">
        <w:rPr>
          <w:b/>
          <w:bCs/>
          <w:sz w:val="28"/>
          <w:szCs w:val="28"/>
        </w:rPr>
        <w:t>una mágica revisión de los mitos desde la óptica de una chica de hoy</w:t>
      </w:r>
    </w:p>
    <w:p w14:paraId="7DC8E2E2" w14:textId="7570B0DB" w:rsidR="00B46919" w:rsidRPr="00211FE8" w:rsidRDefault="00B46919" w:rsidP="00211FE8">
      <w:pPr>
        <w:jc w:val="both"/>
        <w:rPr>
          <w:b/>
          <w:bCs/>
        </w:rPr>
      </w:pPr>
      <w:r w:rsidRPr="00211FE8">
        <w:rPr>
          <w:b/>
          <w:bCs/>
        </w:rPr>
        <w:t>NORMA</w:t>
      </w:r>
      <w:r w:rsidR="00211FE8">
        <w:rPr>
          <w:b/>
          <w:bCs/>
        </w:rPr>
        <w:t xml:space="preserve"> Editorial</w:t>
      </w:r>
      <w:r w:rsidRPr="00211FE8">
        <w:rPr>
          <w:b/>
          <w:bCs/>
        </w:rPr>
        <w:t xml:space="preserve"> apadrina </w:t>
      </w:r>
      <w:r w:rsidR="00014279" w:rsidRPr="00211FE8">
        <w:rPr>
          <w:b/>
          <w:bCs/>
        </w:rPr>
        <w:t>el debut en cómic como autora completa</w:t>
      </w:r>
      <w:r w:rsidRPr="00211FE8">
        <w:rPr>
          <w:b/>
          <w:bCs/>
        </w:rPr>
        <w:t xml:space="preserve"> de </w:t>
      </w:r>
      <w:proofErr w:type="spellStart"/>
      <w:r w:rsidRPr="00211FE8">
        <w:rPr>
          <w:b/>
          <w:bCs/>
        </w:rPr>
        <w:t>Aldara</w:t>
      </w:r>
      <w:proofErr w:type="spellEnd"/>
      <w:r w:rsidRPr="00211FE8">
        <w:rPr>
          <w:b/>
          <w:bCs/>
        </w:rPr>
        <w:t xml:space="preserve"> Prado, una fantasía que reescribe completamente </w:t>
      </w:r>
      <w:r w:rsidR="00F96308" w:rsidRPr="00211FE8">
        <w:rPr>
          <w:b/>
          <w:bCs/>
        </w:rPr>
        <w:t xml:space="preserve">la figura </w:t>
      </w:r>
      <w:r w:rsidRPr="00211FE8">
        <w:rPr>
          <w:b/>
          <w:bCs/>
        </w:rPr>
        <w:t>artúric</w:t>
      </w:r>
      <w:r w:rsidR="00F96308" w:rsidRPr="00211FE8">
        <w:rPr>
          <w:b/>
          <w:bCs/>
        </w:rPr>
        <w:t>a</w:t>
      </w:r>
      <w:r w:rsidRPr="00211FE8">
        <w:rPr>
          <w:b/>
          <w:bCs/>
        </w:rPr>
        <w:t xml:space="preserve"> de la Dama del Lago </w:t>
      </w:r>
    </w:p>
    <w:p w14:paraId="412BA3F1" w14:textId="65D2600B" w:rsidR="00014279" w:rsidRDefault="00014279" w:rsidP="00211FE8">
      <w:pPr>
        <w:jc w:val="both"/>
      </w:pPr>
      <w:r>
        <w:t xml:space="preserve">La Dama del Lago es una figura pagana que hunde sus raíces en la mitología celta, y que ha trascendido gracias a los textos del ciclo artúrico. En ellos queda retratada como una joven </w:t>
      </w:r>
      <w:r w:rsidR="00F96308">
        <w:t>próxima al mago Merlín</w:t>
      </w:r>
      <w:r>
        <w:t xml:space="preserve">, aunque se alternan las versiones en que aparece como un ser benévolo o como una servidora del mal. Ella es la protagonista de </w:t>
      </w:r>
      <w:proofErr w:type="spellStart"/>
      <w:r>
        <w:rPr>
          <w:i/>
          <w:iCs/>
        </w:rPr>
        <w:t>Nimue</w:t>
      </w:r>
      <w:proofErr w:type="spellEnd"/>
      <w:r>
        <w:t xml:space="preserve">, el debut como autora completa en cómic de la joven ilustradora </w:t>
      </w:r>
      <w:proofErr w:type="spellStart"/>
      <w:r>
        <w:t>Aldara</w:t>
      </w:r>
      <w:proofErr w:type="spellEnd"/>
      <w:r>
        <w:t xml:space="preserve"> Prado, que ve la luz en España bajo los auspicios de NORMA Editorial.   </w:t>
      </w:r>
    </w:p>
    <w:p w14:paraId="4443C53F" w14:textId="77777777" w:rsidR="00F96308" w:rsidRDefault="00014279" w:rsidP="00211FE8">
      <w:pPr>
        <w:jc w:val="both"/>
      </w:pPr>
      <w:r>
        <w:t xml:space="preserve">Siguiendo los pasos de su padre, el gran dibujante </w:t>
      </w:r>
      <w:proofErr w:type="spellStart"/>
      <w:r>
        <w:t>Mi</w:t>
      </w:r>
      <w:r w:rsidR="00F96308">
        <w:t>g</w:t>
      </w:r>
      <w:r>
        <w:t>uelanxo</w:t>
      </w:r>
      <w:proofErr w:type="spellEnd"/>
      <w:r>
        <w:t xml:space="preserve"> Prado,</w:t>
      </w:r>
      <w:r w:rsidR="00F96308">
        <w:t xml:space="preserve"> al que considera también su mentor, </w:t>
      </w:r>
      <w:proofErr w:type="spellStart"/>
      <w:r w:rsidR="00F96308">
        <w:t>Aldara</w:t>
      </w:r>
      <w:proofErr w:type="spellEnd"/>
      <w:r w:rsidR="00F96308">
        <w:t xml:space="preserve"> Prado ha querido reescribir completamente la historia de este intrigante personaje, c</w:t>
      </w:r>
      <w:r w:rsidRPr="00B46919">
        <w:t xml:space="preserve">riada por </w:t>
      </w:r>
      <w:proofErr w:type="gramStart"/>
      <w:r w:rsidRPr="00B46919">
        <w:t>humanos</w:t>
      </w:r>
      <w:proofErr w:type="gramEnd"/>
      <w:r w:rsidRPr="00B46919">
        <w:t xml:space="preserve"> pero instruida en las artes de la magia por la sacerdotisa Morgana y por el </w:t>
      </w:r>
      <w:r w:rsidR="00F96308">
        <w:t>propio</w:t>
      </w:r>
      <w:r w:rsidRPr="00B46919">
        <w:t xml:space="preserve"> Merlín</w:t>
      </w:r>
      <w:r w:rsidR="00F96308">
        <w:t>.</w:t>
      </w:r>
      <w:r w:rsidRPr="00B46919">
        <w:t xml:space="preserve"> </w:t>
      </w:r>
      <w:r w:rsidR="00F96308">
        <w:t xml:space="preserve">Pero los mitos son lo que son, entre otras cosas, porque siempre admiten nuevas lecturas sin perder su esencia. </w:t>
      </w:r>
    </w:p>
    <w:p w14:paraId="7C7BFDA9" w14:textId="1E5AB587" w:rsidR="00F96308" w:rsidRDefault="00F96308" w:rsidP="00211FE8">
      <w:pPr>
        <w:jc w:val="both"/>
      </w:pPr>
      <w:r>
        <w:t>Según recuerda la autora, “e</w:t>
      </w:r>
      <w:r w:rsidRPr="00AA0ED6">
        <w:t xml:space="preserve">staba investigando la materia </w:t>
      </w:r>
      <w:r>
        <w:t>artúrica</w:t>
      </w:r>
      <w:r w:rsidRPr="00AA0ED6">
        <w:t xml:space="preserve"> para realizar una serie de ilustraciones inspiradas en la Dama del Lago. Como muchacha del siglo XXI, me frustr</w:t>
      </w:r>
      <w:r>
        <w:t xml:space="preserve">ó la </w:t>
      </w:r>
      <w:r w:rsidRPr="00AA0ED6">
        <w:t>manera en que un personaje con tanto potencial, y siendo narrativamente tan importante (ni m</w:t>
      </w:r>
      <w:r>
        <w:t>ás</w:t>
      </w:r>
      <w:r w:rsidRPr="00AA0ED6">
        <w:t xml:space="preserve"> ni menos que la guardiana de Excalibur) era constantemente reducida en multitud de versiones a una </w:t>
      </w:r>
      <w:r>
        <w:t>‘</w:t>
      </w:r>
      <w:r w:rsidRPr="00AA0ED6">
        <w:t>muchachi</w:t>
      </w:r>
      <w:r>
        <w:t>ta’</w:t>
      </w:r>
      <w:r w:rsidRPr="00AA0ED6">
        <w:t xml:space="preserve"> tentadora que usa sus </w:t>
      </w:r>
      <w:r>
        <w:t>‘</w:t>
      </w:r>
      <w:r w:rsidRPr="00AA0ED6">
        <w:t>malas artes de mujer</w:t>
      </w:r>
      <w:r>
        <w:t>’</w:t>
      </w:r>
      <w:r w:rsidRPr="00AA0ED6">
        <w:t xml:space="preserve"> para obtener un conocimiento que constantemente se le niega. Creo que cualquier mujer con inquietudes, sean acad</w:t>
      </w:r>
      <w:r>
        <w:t>é</w:t>
      </w:r>
      <w:r w:rsidRPr="00AA0ED6">
        <w:t>micas, ar</w:t>
      </w:r>
      <w:r>
        <w:t>tí</w:t>
      </w:r>
      <w:r w:rsidRPr="00AA0ED6">
        <w:t>sticas o cient</w:t>
      </w:r>
      <w:r>
        <w:t>í</w:t>
      </w:r>
      <w:r w:rsidRPr="00AA0ED6">
        <w:t>ficas</w:t>
      </w:r>
      <w:r>
        <w:t>,</w:t>
      </w:r>
      <w:r w:rsidRPr="00AA0ED6">
        <w:t xml:space="preserve"> se sentir</w:t>
      </w:r>
      <w:r>
        <w:t>á</w:t>
      </w:r>
      <w:r w:rsidRPr="00AA0ED6">
        <w:t xml:space="preserve"> inc</w:t>
      </w:r>
      <w:r>
        <w:t>ó</w:t>
      </w:r>
      <w:r w:rsidRPr="00AA0ED6">
        <w:t>moda con esta representaci</w:t>
      </w:r>
      <w:r>
        <w:t>ó</w:t>
      </w:r>
      <w:r w:rsidRPr="00AA0ED6">
        <w:t xml:space="preserve">n caricaturesca que a menudo se nos ha hecho para dificultarnos el acceso a determinados </w:t>
      </w:r>
      <w:r>
        <w:t>á</w:t>
      </w:r>
      <w:r w:rsidRPr="00AA0ED6">
        <w:t>mbitos</w:t>
      </w:r>
      <w:r>
        <w:t>”</w:t>
      </w:r>
      <w:r w:rsidRPr="00AA0ED6">
        <w:t xml:space="preserve">. </w:t>
      </w:r>
    </w:p>
    <w:p w14:paraId="6CC4B0AE" w14:textId="4770F054" w:rsidR="00F96308" w:rsidRDefault="00F96308" w:rsidP="00211FE8">
      <w:pPr>
        <w:jc w:val="both"/>
      </w:pPr>
      <w:r>
        <w:t xml:space="preserve">En la novela gráfica de </w:t>
      </w:r>
      <w:proofErr w:type="spellStart"/>
      <w:r>
        <w:t>Aldara</w:t>
      </w:r>
      <w:proofErr w:type="spellEnd"/>
      <w:r>
        <w:t xml:space="preserve"> Prado, l</w:t>
      </w:r>
      <w:r w:rsidR="00014279" w:rsidRPr="00B46919">
        <w:t xml:space="preserve">a joven </w:t>
      </w:r>
      <w:proofErr w:type="spellStart"/>
      <w:r w:rsidR="00014279" w:rsidRPr="00B46919">
        <w:t>Nimue</w:t>
      </w:r>
      <w:proofErr w:type="spellEnd"/>
      <w:r w:rsidR="00014279" w:rsidRPr="00B46919">
        <w:t xml:space="preserve"> camina entre dos mundos tratando de distinguir a sus verdaderos amigos de quienes solo quieren enredarla en juegos de engaño y poder</w:t>
      </w:r>
      <w:r>
        <w:t>, en lo que acaba siendo una aventura de crecimiento personal atravesada por la magia de principio a fin.</w:t>
      </w:r>
    </w:p>
    <w:p w14:paraId="4CE67DA9" w14:textId="6F6C6461" w:rsidR="00B46919" w:rsidRDefault="00F96308" w:rsidP="00211FE8">
      <w:pPr>
        <w:jc w:val="both"/>
      </w:pPr>
      <w:r>
        <w:t>“</w:t>
      </w:r>
      <w:proofErr w:type="spellStart"/>
      <w:r w:rsidR="00AA0ED6" w:rsidRPr="00AA0ED6">
        <w:t>Nimue</w:t>
      </w:r>
      <w:proofErr w:type="spellEnd"/>
      <w:r w:rsidR="00AA0ED6" w:rsidRPr="00AA0ED6">
        <w:t xml:space="preserve"> habla de emancipaci</w:t>
      </w:r>
      <w:r w:rsidR="00AA0ED6">
        <w:t>ón</w:t>
      </w:r>
      <w:r w:rsidR="00AA0ED6" w:rsidRPr="00AA0ED6">
        <w:t>, familia y hermandad, apoyo mutuo, equilibrio</w:t>
      </w:r>
      <w:r w:rsidR="00AA0ED6">
        <w:t>… Así</w:t>
      </w:r>
      <w:r w:rsidR="00AA0ED6" w:rsidRPr="00AA0ED6">
        <w:t xml:space="preserve"> como del concepto patrimonial de conocimiento, gestionado y negociado de manera tremendamente condicional</w:t>
      </w:r>
      <w:r>
        <w:t>”, concluye la autora</w:t>
      </w:r>
      <w:r w:rsidR="00AA0ED6" w:rsidRPr="00AA0ED6">
        <w:t>. Para m</w:t>
      </w:r>
      <w:r w:rsidR="00AA0ED6">
        <w:t xml:space="preserve">í, </w:t>
      </w:r>
      <w:r w:rsidR="00AA0ED6" w:rsidRPr="00AA0ED6">
        <w:t>la fantas</w:t>
      </w:r>
      <w:r w:rsidR="00AA0ED6">
        <w:t>ía</w:t>
      </w:r>
      <w:r w:rsidR="00AA0ED6" w:rsidRPr="00AA0ED6">
        <w:t xml:space="preserve"> es un medio perfecto mediante el cual hablar de temas universales desde la distancia emocional que brinda el situar a los personajes en un </w:t>
      </w:r>
      <w:proofErr w:type="spellStart"/>
      <w:r w:rsidR="00AA0ED6" w:rsidRPr="00AA0ED6">
        <w:t>setting</w:t>
      </w:r>
      <w:proofErr w:type="spellEnd"/>
      <w:r w:rsidR="00AA0ED6" w:rsidRPr="00AA0ED6">
        <w:t xml:space="preserve"> imaginario</w:t>
      </w:r>
      <w:r>
        <w:t>”</w:t>
      </w:r>
      <w:r w:rsidR="00AA0ED6" w:rsidRPr="00AA0ED6">
        <w:t>.</w:t>
      </w:r>
    </w:p>
    <w:p w14:paraId="4AF3CEED" w14:textId="77777777" w:rsidR="00211FE8" w:rsidRDefault="00211FE8" w:rsidP="00211FE8">
      <w:pPr>
        <w:jc w:val="both"/>
      </w:pPr>
    </w:p>
    <w:p w14:paraId="733C1270" w14:textId="1690C575" w:rsidR="00B46919" w:rsidRPr="00B46919" w:rsidRDefault="00B46919" w:rsidP="00211FE8">
      <w:pPr>
        <w:jc w:val="both"/>
        <w:rPr>
          <w:b/>
          <w:bCs/>
        </w:rPr>
      </w:pPr>
      <w:r w:rsidRPr="00B46919">
        <w:rPr>
          <w:b/>
          <w:bCs/>
        </w:rPr>
        <w:lastRenderedPageBreak/>
        <w:t>Sobre la autora</w:t>
      </w:r>
    </w:p>
    <w:p w14:paraId="5A3FA119" w14:textId="661A481A" w:rsidR="00B46919" w:rsidRPr="00B46919" w:rsidRDefault="00B46919" w:rsidP="00211FE8">
      <w:pPr>
        <w:jc w:val="both"/>
        <w:rPr>
          <w:b/>
          <w:bCs/>
        </w:rPr>
      </w:pPr>
      <w:proofErr w:type="spellStart"/>
      <w:r w:rsidRPr="00B46919">
        <w:rPr>
          <w:b/>
          <w:bCs/>
        </w:rPr>
        <w:t>Aldara</w:t>
      </w:r>
      <w:proofErr w:type="spellEnd"/>
      <w:r w:rsidRPr="00B46919">
        <w:rPr>
          <w:b/>
          <w:bCs/>
        </w:rPr>
        <w:t xml:space="preserve"> Prado</w:t>
      </w:r>
    </w:p>
    <w:p w14:paraId="24FCC4BB" w14:textId="41300240" w:rsidR="00B46919" w:rsidRDefault="00B46919" w:rsidP="00211FE8">
      <w:pPr>
        <w:tabs>
          <w:tab w:val="num" w:pos="720"/>
        </w:tabs>
        <w:jc w:val="both"/>
      </w:pPr>
      <w:r w:rsidRPr="00B46919">
        <w:t xml:space="preserve">Tras finalizar sus estudios de Bellas Artes en Valencia, trabajó como ilustradora infantil para </w:t>
      </w:r>
      <w:proofErr w:type="spellStart"/>
      <w:r w:rsidRPr="00B46919">
        <w:t>Penguin</w:t>
      </w:r>
      <w:proofErr w:type="spellEnd"/>
      <w:r w:rsidRPr="00B46919">
        <w:t xml:space="preserve"> </w:t>
      </w:r>
      <w:proofErr w:type="spellStart"/>
      <w:r w:rsidRPr="00B46919">
        <w:t>Random</w:t>
      </w:r>
      <w:proofErr w:type="spellEnd"/>
      <w:r w:rsidRPr="00B46919">
        <w:t xml:space="preserve"> House y desarrolló su primer cómic de autoría completa para </w:t>
      </w:r>
      <w:proofErr w:type="spellStart"/>
      <w:r w:rsidRPr="00B46919">
        <w:t>Casterman</w:t>
      </w:r>
      <w:proofErr w:type="spellEnd"/>
      <w:r w:rsidRPr="00B46919">
        <w:t xml:space="preserve"> (</w:t>
      </w:r>
      <w:proofErr w:type="spellStart"/>
      <w:r w:rsidRPr="00B46919">
        <w:t>Éditions</w:t>
      </w:r>
      <w:proofErr w:type="spellEnd"/>
      <w:r w:rsidRPr="00B46919">
        <w:t xml:space="preserve"> </w:t>
      </w:r>
      <w:proofErr w:type="spellStart"/>
      <w:r w:rsidRPr="00B46919">
        <w:t>Gallimard</w:t>
      </w:r>
      <w:proofErr w:type="spellEnd"/>
      <w:r w:rsidRPr="00B46919">
        <w:t xml:space="preserve">). También realizó ilustraciones para la Diputación de A Coruña y la AAAG (Asociación de Actores </w:t>
      </w:r>
      <w:proofErr w:type="spellStart"/>
      <w:r w:rsidRPr="00B46919">
        <w:t>e</w:t>
      </w:r>
      <w:proofErr w:type="spellEnd"/>
      <w:r w:rsidRPr="00B46919">
        <w:t xml:space="preserve"> Actrices de Galicia). En la actualidad se dedica a la ilustración, el cómic y el tatuaje.</w:t>
      </w:r>
      <w:r>
        <w:t xml:space="preserve"> Entre sus obras destacan </w:t>
      </w:r>
      <w:proofErr w:type="spellStart"/>
      <w:r w:rsidRPr="00B46919">
        <w:rPr>
          <w:i/>
          <w:iCs/>
        </w:rPr>
        <w:t>Jesus</w:t>
      </w:r>
      <w:proofErr w:type="spellEnd"/>
      <w:r w:rsidRPr="00B46919">
        <w:rPr>
          <w:i/>
          <w:iCs/>
        </w:rPr>
        <w:t xml:space="preserve"> Vive </w:t>
      </w:r>
      <w:proofErr w:type="spellStart"/>
      <w:r w:rsidRPr="00B46919">
        <w:rPr>
          <w:i/>
          <w:iCs/>
        </w:rPr>
        <w:t>na</w:t>
      </w:r>
      <w:proofErr w:type="spellEnd"/>
      <w:r w:rsidRPr="00B46919">
        <w:rPr>
          <w:i/>
          <w:iCs/>
        </w:rPr>
        <w:t xml:space="preserve"> </w:t>
      </w:r>
      <w:proofErr w:type="spellStart"/>
      <w:r w:rsidRPr="00B46919">
        <w:rPr>
          <w:i/>
          <w:iCs/>
        </w:rPr>
        <w:t>Rua</w:t>
      </w:r>
      <w:proofErr w:type="spellEnd"/>
      <w:r w:rsidRPr="00B46919">
        <w:t> (2015</w:t>
      </w:r>
      <w:r>
        <w:t xml:space="preserve">), </w:t>
      </w:r>
      <w:r w:rsidRPr="00B46919">
        <w:rPr>
          <w:i/>
          <w:iCs/>
        </w:rPr>
        <w:t>El increíble viaje de los besos voladores </w:t>
      </w:r>
      <w:r w:rsidRPr="00B46919">
        <w:t>(2018</w:t>
      </w:r>
      <w:r>
        <w:t xml:space="preserve">) o </w:t>
      </w:r>
      <w:r w:rsidRPr="00B46919">
        <w:rPr>
          <w:i/>
          <w:iCs/>
        </w:rPr>
        <w:t xml:space="preserve">Demos de </w:t>
      </w:r>
      <w:proofErr w:type="spellStart"/>
      <w:r w:rsidRPr="00B46919">
        <w:rPr>
          <w:i/>
          <w:iCs/>
        </w:rPr>
        <w:t>area</w:t>
      </w:r>
      <w:proofErr w:type="spellEnd"/>
      <w:r w:rsidRPr="00B46919">
        <w:t xml:space="preserve"> (</w:t>
      </w:r>
      <w:r>
        <w:t>2018</w:t>
      </w:r>
      <w:r w:rsidRPr="00B46919">
        <w:t>),</w:t>
      </w:r>
      <w:r>
        <w:t xml:space="preserve"> así como</w:t>
      </w:r>
      <w:r w:rsidRPr="00B46919">
        <w:t> </w:t>
      </w:r>
      <w:proofErr w:type="spellStart"/>
      <w:r w:rsidRPr="00B46919">
        <w:rPr>
          <w:i/>
          <w:iCs/>
        </w:rPr>
        <w:t>Nimue</w:t>
      </w:r>
      <w:proofErr w:type="spellEnd"/>
      <w:r w:rsidRPr="00B46919">
        <w:t xml:space="preserve">, </w:t>
      </w:r>
      <w:r>
        <w:t>publicada en España por NORMA</w:t>
      </w:r>
      <w:r w:rsidR="00211FE8">
        <w:t xml:space="preserve"> Editorial</w:t>
      </w:r>
      <w:r>
        <w:t>.</w:t>
      </w:r>
    </w:p>
    <w:p w14:paraId="37018E1B" w14:textId="77777777" w:rsidR="00211FE8" w:rsidRDefault="00211FE8" w:rsidP="00211FE8">
      <w:pPr>
        <w:tabs>
          <w:tab w:val="num" w:pos="720"/>
        </w:tabs>
        <w:jc w:val="both"/>
      </w:pPr>
    </w:p>
    <w:p w14:paraId="3A0D8436" w14:textId="129ACADE" w:rsidR="00211FE8" w:rsidRPr="00211FE8" w:rsidRDefault="00211FE8" w:rsidP="00211FE8">
      <w:pPr>
        <w:tabs>
          <w:tab w:val="num" w:pos="720"/>
        </w:tabs>
        <w:jc w:val="both"/>
        <w:rPr>
          <w:b/>
          <w:bCs/>
        </w:rPr>
      </w:pPr>
      <w:r w:rsidRPr="00211FE8">
        <w:rPr>
          <w:b/>
          <w:bCs/>
        </w:rPr>
        <w:t>Datos técnicos</w:t>
      </w:r>
    </w:p>
    <w:p w14:paraId="0D99F779" w14:textId="77777777" w:rsidR="00211FE8" w:rsidRDefault="00211FE8" w:rsidP="00211FE8">
      <w:pPr>
        <w:pStyle w:val="Sinespaciado"/>
      </w:pPr>
      <w:r>
        <w:t>Cartoné</w:t>
      </w:r>
    </w:p>
    <w:p w14:paraId="291EBBAA" w14:textId="15748FEB" w:rsidR="00211FE8" w:rsidRDefault="00211FE8" w:rsidP="00211FE8">
      <w:pPr>
        <w:pStyle w:val="Sinespaciado"/>
      </w:pPr>
      <w:r>
        <w:t>22 x 30</w:t>
      </w:r>
      <w:r>
        <w:t xml:space="preserve"> cm</w:t>
      </w:r>
    </w:p>
    <w:p w14:paraId="248970AA" w14:textId="731D673E" w:rsidR="00211FE8" w:rsidRDefault="00211FE8" w:rsidP="00211FE8">
      <w:pPr>
        <w:pStyle w:val="Sinespaciado"/>
      </w:pPr>
      <w:r>
        <w:t>128</w:t>
      </w:r>
      <w:r>
        <w:t xml:space="preserve"> págs.</w:t>
      </w:r>
      <w:r>
        <w:t xml:space="preserve"> color</w:t>
      </w:r>
    </w:p>
    <w:p w14:paraId="5CB65BE3" w14:textId="513A453D" w:rsidR="00211FE8" w:rsidRDefault="00211FE8" w:rsidP="00211FE8">
      <w:pPr>
        <w:pStyle w:val="Sinespaciado"/>
      </w:pPr>
      <w:r>
        <w:t>ISBN</w:t>
      </w:r>
      <w:r>
        <w:t xml:space="preserve">: </w:t>
      </w:r>
      <w:r>
        <w:t>978-84-679-7189-7</w:t>
      </w:r>
    </w:p>
    <w:p w14:paraId="69DA05C8" w14:textId="182D53D3" w:rsidR="00211FE8" w:rsidRDefault="00211FE8" w:rsidP="00211FE8">
      <w:pPr>
        <w:pStyle w:val="Sinespaciado"/>
      </w:pPr>
      <w:r>
        <w:t>PVP</w:t>
      </w:r>
      <w:r>
        <w:t xml:space="preserve">: </w:t>
      </w:r>
      <w:r>
        <w:t>28,00 €</w:t>
      </w:r>
    </w:p>
    <w:sectPr w:rsidR="00211F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60799"/>
    <w:multiLevelType w:val="multilevel"/>
    <w:tmpl w:val="4C8E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89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19"/>
    <w:rsid w:val="00014279"/>
    <w:rsid w:val="00211FE8"/>
    <w:rsid w:val="0029035E"/>
    <w:rsid w:val="0034290D"/>
    <w:rsid w:val="004B50C4"/>
    <w:rsid w:val="00AA0ED6"/>
    <w:rsid w:val="00B46919"/>
    <w:rsid w:val="00F9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C77A"/>
  <w15:chartTrackingRefBased/>
  <w15:docId w15:val="{6072D8A8-74BF-4363-95BE-42B3A2C1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469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69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469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469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69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469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469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69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469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69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69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469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4691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91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4691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4691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691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4691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469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469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469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469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469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4691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4691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4691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469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4691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46919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211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2</cp:revision>
  <dcterms:created xsi:type="dcterms:W3CDTF">2024-09-24T09:50:00Z</dcterms:created>
  <dcterms:modified xsi:type="dcterms:W3CDTF">2024-10-02T11:01:00Z</dcterms:modified>
</cp:coreProperties>
</file>